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923" w:rsidRPr="0087496E" w:rsidRDefault="00F41923" w:rsidP="00F41923">
      <w:pPr>
        <w:jc w:val="center"/>
        <w:rPr>
          <w:sz w:val="32"/>
          <w:szCs w:val="32"/>
        </w:rPr>
      </w:pPr>
      <w:r w:rsidRPr="0087496E">
        <w:rPr>
          <w:sz w:val="32"/>
          <w:szCs w:val="32"/>
        </w:rPr>
        <w:t>АДМИНИСТРАЦИЯ СЕЛИВАНИХИНСКОГО СЕЛЬСОВЕТА</w:t>
      </w:r>
    </w:p>
    <w:p w:rsidR="00F41923" w:rsidRPr="0087496E" w:rsidRDefault="00F41923" w:rsidP="00F41923">
      <w:pPr>
        <w:jc w:val="center"/>
        <w:rPr>
          <w:sz w:val="32"/>
          <w:szCs w:val="32"/>
        </w:rPr>
      </w:pPr>
      <w:r w:rsidRPr="0087496E">
        <w:rPr>
          <w:sz w:val="32"/>
          <w:szCs w:val="32"/>
        </w:rPr>
        <w:t>МИНУСИНСКОГО РАЙОНА КРАСНОЯРСКОГО КРАЯ</w:t>
      </w:r>
    </w:p>
    <w:p w:rsidR="00F41923" w:rsidRPr="0087496E" w:rsidRDefault="00F41923" w:rsidP="00F41923">
      <w:pPr>
        <w:jc w:val="center"/>
        <w:rPr>
          <w:b/>
          <w:sz w:val="44"/>
          <w:szCs w:val="44"/>
        </w:rPr>
      </w:pPr>
    </w:p>
    <w:p w:rsidR="00F41923" w:rsidRPr="0087496E" w:rsidRDefault="00F41923" w:rsidP="00F41923">
      <w:pPr>
        <w:jc w:val="center"/>
        <w:rPr>
          <w:b/>
          <w:sz w:val="44"/>
          <w:szCs w:val="44"/>
        </w:rPr>
      </w:pPr>
      <w:r w:rsidRPr="0087496E">
        <w:rPr>
          <w:b/>
          <w:sz w:val="44"/>
          <w:szCs w:val="44"/>
        </w:rPr>
        <w:t>ПОСТАНОВЛЕНИЕ</w:t>
      </w:r>
    </w:p>
    <w:p w:rsidR="00F41923" w:rsidRPr="0087496E" w:rsidRDefault="00F41923" w:rsidP="00F41923">
      <w:pPr>
        <w:jc w:val="right"/>
      </w:pPr>
    </w:p>
    <w:p w:rsidR="00F41923" w:rsidRPr="0087496E" w:rsidRDefault="00F41923" w:rsidP="00F41923"/>
    <w:p w:rsidR="00F41923" w:rsidRPr="0087496E" w:rsidRDefault="0056229F" w:rsidP="00F41923">
      <w:pPr>
        <w:rPr>
          <w:sz w:val="28"/>
          <w:szCs w:val="28"/>
        </w:rPr>
      </w:pPr>
      <w:r>
        <w:rPr>
          <w:sz w:val="28"/>
          <w:szCs w:val="28"/>
        </w:rPr>
        <w:t>0</w:t>
      </w:r>
      <w:r w:rsidR="00777964">
        <w:rPr>
          <w:sz w:val="28"/>
          <w:szCs w:val="28"/>
        </w:rPr>
        <w:t>5</w:t>
      </w:r>
      <w:bookmarkStart w:id="0" w:name="_GoBack"/>
      <w:bookmarkEnd w:id="0"/>
      <w:r w:rsidR="009868D0" w:rsidRPr="009868D0">
        <w:rPr>
          <w:sz w:val="28"/>
          <w:szCs w:val="28"/>
        </w:rPr>
        <w:t>.</w:t>
      </w:r>
      <w:r>
        <w:rPr>
          <w:sz w:val="28"/>
          <w:szCs w:val="28"/>
        </w:rPr>
        <w:t>03</w:t>
      </w:r>
      <w:r w:rsidR="009868D0" w:rsidRPr="009868D0">
        <w:rPr>
          <w:sz w:val="28"/>
          <w:szCs w:val="28"/>
        </w:rPr>
        <w:t>.202</w:t>
      </w:r>
      <w:r>
        <w:rPr>
          <w:sz w:val="28"/>
          <w:szCs w:val="28"/>
        </w:rPr>
        <w:t>5</w:t>
      </w:r>
      <w:r w:rsidR="00F41923" w:rsidRPr="0087496E">
        <w:rPr>
          <w:sz w:val="28"/>
          <w:szCs w:val="28"/>
        </w:rPr>
        <w:t xml:space="preserve"> </w:t>
      </w:r>
      <w:r w:rsidR="00F41923">
        <w:rPr>
          <w:sz w:val="28"/>
          <w:szCs w:val="28"/>
        </w:rPr>
        <w:tab/>
      </w:r>
      <w:r w:rsidR="00F41923" w:rsidRPr="0087496E">
        <w:rPr>
          <w:sz w:val="28"/>
          <w:szCs w:val="28"/>
        </w:rPr>
        <w:tab/>
        <w:t xml:space="preserve">                          с. Селиваниха</w:t>
      </w:r>
      <w:r w:rsidR="00F41923" w:rsidRPr="0087496E">
        <w:rPr>
          <w:sz w:val="28"/>
          <w:szCs w:val="28"/>
        </w:rPr>
        <w:tab/>
        <w:t xml:space="preserve">                       </w:t>
      </w:r>
      <w:r w:rsidR="00F41923" w:rsidRPr="0087496E">
        <w:rPr>
          <w:sz w:val="28"/>
          <w:szCs w:val="28"/>
        </w:rPr>
        <w:tab/>
      </w:r>
      <w:r w:rsidR="009868D0">
        <w:rPr>
          <w:sz w:val="28"/>
          <w:szCs w:val="28"/>
        </w:rPr>
        <w:t xml:space="preserve">        </w:t>
      </w:r>
      <w:r w:rsidR="00F41923" w:rsidRPr="0087496E">
        <w:rPr>
          <w:sz w:val="28"/>
          <w:szCs w:val="28"/>
        </w:rPr>
        <w:t>№</w:t>
      </w:r>
      <w:r w:rsidR="00A52558">
        <w:rPr>
          <w:sz w:val="28"/>
          <w:szCs w:val="28"/>
        </w:rPr>
        <w:t xml:space="preserve"> 38</w:t>
      </w:r>
      <w:r w:rsidR="00F41923" w:rsidRPr="0087496E">
        <w:rPr>
          <w:sz w:val="28"/>
          <w:szCs w:val="28"/>
        </w:rPr>
        <w:t xml:space="preserve"> </w:t>
      </w:r>
      <w:r w:rsidR="009868D0">
        <w:rPr>
          <w:sz w:val="28"/>
          <w:szCs w:val="28"/>
        </w:rPr>
        <w:t>-п</w:t>
      </w:r>
    </w:p>
    <w:p w:rsidR="00F41923" w:rsidRPr="00F41923" w:rsidRDefault="00F41923" w:rsidP="00F41923">
      <w:pPr>
        <w:keepNext/>
        <w:contextualSpacing/>
        <w:jc w:val="both"/>
        <w:outlineLvl w:val="0"/>
        <w:rPr>
          <w:rFonts w:eastAsia="Calibri"/>
          <w:bCs/>
          <w:sz w:val="28"/>
          <w:szCs w:val="28"/>
          <w:lang w:eastAsia="en-US"/>
        </w:rPr>
      </w:pPr>
    </w:p>
    <w:p w:rsidR="0056229F" w:rsidRDefault="00CD2888" w:rsidP="00CD2888">
      <w:pPr>
        <w:jc w:val="both"/>
        <w:rPr>
          <w:sz w:val="28"/>
          <w:szCs w:val="28"/>
        </w:rPr>
      </w:pPr>
      <w:r>
        <w:rPr>
          <w:sz w:val="28"/>
          <w:szCs w:val="28"/>
        </w:rPr>
        <w:t>О внесении изменений в постановление администрации Селиванихинского сельсовета от 1</w:t>
      </w:r>
      <w:r w:rsidR="0056229F">
        <w:rPr>
          <w:sz w:val="28"/>
          <w:szCs w:val="28"/>
        </w:rPr>
        <w:t>0</w:t>
      </w:r>
      <w:r>
        <w:rPr>
          <w:sz w:val="28"/>
          <w:szCs w:val="28"/>
        </w:rPr>
        <w:t>.</w:t>
      </w:r>
      <w:r w:rsidR="0056229F">
        <w:rPr>
          <w:sz w:val="28"/>
          <w:szCs w:val="28"/>
        </w:rPr>
        <w:t>04</w:t>
      </w:r>
      <w:r>
        <w:rPr>
          <w:sz w:val="28"/>
          <w:szCs w:val="28"/>
        </w:rPr>
        <w:t>.201</w:t>
      </w:r>
      <w:r w:rsidR="0056229F">
        <w:rPr>
          <w:sz w:val="28"/>
          <w:szCs w:val="28"/>
        </w:rPr>
        <w:t>8</w:t>
      </w:r>
      <w:r>
        <w:rPr>
          <w:sz w:val="28"/>
          <w:szCs w:val="28"/>
        </w:rPr>
        <w:t xml:space="preserve"> № 7</w:t>
      </w:r>
      <w:r w:rsidR="0056229F">
        <w:rPr>
          <w:sz w:val="28"/>
          <w:szCs w:val="28"/>
        </w:rPr>
        <w:t>5</w:t>
      </w:r>
      <w:r>
        <w:rPr>
          <w:sz w:val="28"/>
          <w:szCs w:val="28"/>
        </w:rPr>
        <w:t>-</w:t>
      </w:r>
      <w:r w:rsidR="002C7C5D">
        <w:rPr>
          <w:sz w:val="28"/>
          <w:szCs w:val="28"/>
        </w:rPr>
        <w:t>п</w:t>
      </w:r>
      <w:r>
        <w:rPr>
          <w:sz w:val="28"/>
          <w:szCs w:val="28"/>
        </w:rPr>
        <w:t xml:space="preserve"> «Об утверждении </w:t>
      </w:r>
      <w:r w:rsidR="0056229F">
        <w:rPr>
          <w:sz w:val="28"/>
          <w:szCs w:val="28"/>
        </w:rPr>
        <w:t>Положения «О специализированной службе по вопросам похоронного дела»</w:t>
      </w:r>
    </w:p>
    <w:p w:rsidR="0056229F" w:rsidRDefault="0056229F" w:rsidP="00CD2888">
      <w:pPr>
        <w:jc w:val="both"/>
        <w:rPr>
          <w:sz w:val="28"/>
          <w:szCs w:val="28"/>
        </w:rPr>
      </w:pPr>
    </w:p>
    <w:p w:rsidR="00CD2888" w:rsidRDefault="00CD2888" w:rsidP="00CD2888">
      <w:pPr>
        <w:jc w:val="both"/>
        <w:rPr>
          <w:sz w:val="28"/>
          <w:szCs w:val="28"/>
        </w:rPr>
      </w:pPr>
    </w:p>
    <w:p w:rsidR="00CD2888" w:rsidRDefault="00CD2888" w:rsidP="00CD2888">
      <w:pPr>
        <w:ind w:firstLine="720"/>
        <w:jc w:val="both"/>
      </w:pPr>
      <w:r>
        <w:rPr>
          <w:sz w:val="28"/>
          <w:szCs w:val="28"/>
        </w:rPr>
        <w:t xml:space="preserve">В соответствии с </w:t>
      </w:r>
      <w:r w:rsidR="0056229F">
        <w:rPr>
          <w:sz w:val="28"/>
          <w:szCs w:val="28"/>
        </w:rPr>
        <w:t xml:space="preserve">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Федеральным законом от 14.07.2022 № 236-ФЗ «О фонде пенсионного и социального страхования Российской Федерации», </w:t>
      </w:r>
      <w:r w:rsidR="00E82776">
        <w:rPr>
          <w:sz w:val="28"/>
          <w:szCs w:val="28"/>
        </w:rPr>
        <w:t xml:space="preserve">Постановлением Правительства Российской Федерации от 27.01.2022 № 57 «Об утверждении коэффициента индексации выплат, пособий и компенсаций в 2022 году», Законом Красноярского края от 07.02.2008 г. № 4-1275 «О выплате социального пособия на погребение и возмещение стоимости услуг по погребению», </w:t>
      </w:r>
      <w:r w:rsidR="00A52558">
        <w:rPr>
          <w:sz w:val="28"/>
          <w:szCs w:val="28"/>
        </w:rPr>
        <w:t xml:space="preserve">постановлением администрации Минусинского района от 29.01.2025 № 96-п «Об утверждении стоимости услуг по погребению, согласно гарантированному перечню», </w:t>
      </w:r>
      <w:r>
        <w:rPr>
          <w:sz w:val="28"/>
          <w:szCs w:val="28"/>
        </w:rPr>
        <w:t xml:space="preserve">руководствуясь </w:t>
      </w:r>
      <w:r w:rsidR="0056229F">
        <w:rPr>
          <w:sz w:val="28"/>
          <w:szCs w:val="28"/>
        </w:rPr>
        <w:t>У</w:t>
      </w:r>
      <w:r>
        <w:rPr>
          <w:sz w:val="28"/>
          <w:szCs w:val="28"/>
        </w:rPr>
        <w:t>став</w:t>
      </w:r>
      <w:r w:rsidR="0056229F">
        <w:rPr>
          <w:sz w:val="28"/>
          <w:szCs w:val="28"/>
        </w:rPr>
        <w:t>ом</w:t>
      </w:r>
      <w:r>
        <w:rPr>
          <w:sz w:val="28"/>
          <w:szCs w:val="28"/>
        </w:rPr>
        <w:t xml:space="preserve"> Селиванихинского сельсовета, ПОСТАНОВЛЯЮ: </w:t>
      </w:r>
    </w:p>
    <w:p w:rsidR="00CD2888" w:rsidRDefault="0056229F" w:rsidP="0056229F">
      <w:pPr>
        <w:ind w:firstLine="708"/>
        <w:jc w:val="both"/>
        <w:rPr>
          <w:sz w:val="28"/>
          <w:szCs w:val="28"/>
        </w:rPr>
      </w:pPr>
      <w:r>
        <w:rPr>
          <w:sz w:val="28"/>
          <w:szCs w:val="28"/>
        </w:rPr>
        <w:t xml:space="preserve">1. </w:t>
      </w:r>
      <w:r w:rsidR="00CD2888">
        <w:rPr>
          <w:sz w:val="28"/>
          <w:szCs w:val="28"/>
        </w:rPr>
        <w:t xml:space="preserve">Внести в постановление </w:t>
      </w:r>
      <w:r>
        <w:rPr>
          <w:sz w:val="28"/>
          <w:szCs w:val="28"/>
        </w:rPr>
        <w:t>администрации Селиванихинского сельсовета от 10.04.2018 № 75-</w:t>
      </w:r>
      <w:r w:rsidR="00E82776">
        <w:rPr>
          <w:sz w:val="28"/>
          <w:szCs w:val="28"/>
        </w:rPr>
        <w:t>п</w:t>
      </w:r>
      <w:r>
        <w:rPr>
          <w:sz w:val="28"/>
          <w:szCs w:val="28"/>
        </w:rPr>
        <w:t xml:space="preserve"> «Об утверждении Положения «О специализированной службе по вопросам похоронного дела» </w:t>
      </w:r>
      <w:r w:rsidR="00CD2888">
        <w:rPr>
          <w:sz w:val="28"/>
          <w:szCs w:val="28"/>
        </w:rPr>
        <w:t>следующие изменения:</w:t>
      </w:r>
    </w:p>
    <w:p w:rsidR="0056229F" w:rsidRDefault="0056229F" w:rsidP="0056229F">
      <w:pPr>
        <w:ind w:firstLine="708"/>
        <w:jc w:val="both"/>
        <w:rPr>
          <w:sz w:val="28"/>
          <w:szCs w:val="28"/>
        </w:rPr>
      </w:pPr>
      <w:r>
        <w:rPr>
          <w:sz w:val="28"/>
          <w:szCs w:val="28"/>
        </w:rPr>
        <w:t>1.1. Раздел 3 Положения «О специализированной службе по вопросам похоронного дела» изложить в следующей редакции:</w:t>
      </w:r>
    </w:p>
    <w:p w:rsidR="0056229F" w:rsidRDefault="00C05403" w:rsidP="00C05403">
      <w:pPr>
        <w:tabs>
          <w:tab w:val="left" w:pos="1134"/>
        </w:tabs>
        <w:jc w:val="both"/>
        <w:rPr>
          <w:rFonts w:eastAsia="Calibri"/>
          <w:sz w:val="28"/>
          <w:szCs w:val="28"/>
          <w:lang w:eastAsia="en-US"/>
        </w:rPr>
      </w:pPr>
      <w:r>
        <w:rPr>
          <w:rFonts w:eastAsia="Calibri"/>
          <w:sz w:val="28"/>
          <w:szCs w:val="28"/>
          <w:lang w:eastAsia="en-US"/>
        </w:rPr>
        <w:tab/>
      </w:r>
      <w:r w:rsidR="0056229F">
        <w:rPr>
          <w:rFonts w:eastAsia="Calibri"/>
          <w:sz w:val="28"/>
          <w:szCs w:val="28"/>
          <w:lang w:eastAsia="en-US"/>
        </w:rPr>
        <w:t>«3. Определение стоимости услуг, предоставляемых Специализированной службой</w:t>
      </w:r>
    </w:p>
    <w:p w:rsidR="00C05403" w:rsidRDefault="00C05403" w:rsidP="00C05403">
      <w:pPr>
        <w:tabs>
          <w:tab w:val="left" w:pos="1134"/>
        </w:tabs>
        <w:jc w:val="both"/>
        <w:rPr>
          <w:rFonts w:eastAsia="Calibri"/>
          <w:sz w:val="28"/>
          <w:szCs w:val="28"/>
          <w:lang w:eastAsia="en-US"/>
        </w:rPr>
      </w:pPr>
      <w:r>
        <w:rPr>
          <w:rFonts w:eastAsia="Calibri"/>
          <w:sz w:val="28"/>
          <w:szCs w:val="28"/>
          <w:lang w:eastAsia="en-US"/>
        </w:rPr>
        <w:tab/>
      </w:r>
      <w:r w:rsidR="008D1B84" w:rsidRPr="00C05403">
        <w:rPr>
          <w:rFonts w:eastAsia="Calibri"/>
          <w:sz w:val="28"/>
          <w:szCs w:val="28"/>
          <w:lang w:eastAsia="en-US"/>
        </w:rPr>
        <w:t xml:space="preserve">1. </w:t>
      </w:r>
      <w:r w:rsidR="00DD4653" w:rsidRPr="00C05403">
        <w:rPr>
          <w:rFonts w:eastAsia="Calibri"/>
          <w:sz w:val="28"/>
          <w:szCs w:val="28"/>
          <w:lang w:eastAsia="en-US"/>
        </w:rPr>
        <w:t xml:space="preserve">Стоимость услуг, предоставляемых согласно гарантированному перечню услуг по погребению, определяется и утверждается органами местного самоуправления по согласованию с органами государственной власти </w:t>
      </w:r>
      <w:r w:rsidR="0024426E" w:rsidRPr="00C05403">
        <w:rPr>
          <w:rFonts w:eastAsia="Calibri"/>
          <w:sz w:val="28"/>
          <w:szCs w:val="28"/>
          <w:lang w:eastAsia="en-US"/>
        </w:rPr>
        <w:t>Красноярского края</w:t>
      </w:r>
      <w:r w:rsidR="0056229F" w:rsidRPr="00C05403">
        <w:rPr>
          <w:rFonts w:eastAsia="Calibri"/>
          <w:sz w:val="28"/>
          <w:szCs w:val="28"/>
          <w:lang w:eastAsia="en-US"/>
        </w:rPr>
        <w:t xml:space="preserve"> </w:t>
      </w:r>
      <w:r w:rsidR="008D1B84" w:rsidRPr="00C05403">
        <w:rPr>
          <w:rFonts w:eastAsia="Calibri"/>
          <w:sz w:val="28"/>
          <w:szCs w:val="28"/>
          <w:lang w:eastAsia="en-US"/>
        </w:rPr>
        <w:t>и возмещается Специализированной службе в десятидневный срок со дня ее обращения за счет средств:</w:t>
      </w:r>
    </w:p>
    <w:p w:rsidR="00C05403" w:rsidRPr="00C05403" w:rsidRDefault="00B12DBA" w:rsidP="00C05403">
      <w:pPr>
        <w:tabs>
          <w:tab w:val="left" w:pos="1134"/>
        </w:tabs>
        <w:jc w:val="both"/>
        <w:rPr>
          <w:color w:val="22272F"/>
          <w:sz w:val="28"/>
          <w:szCs w:val="28"/>
        </w:rPr>
      </w:pPr>
      <w:r>
        <w:rPr>
          <w:color w:val="22272F"/>
          <w:sz w:val="28"/>
          <w:szCs w:val="28"/>
        </w:rPr>
        <w:tab/>
        <w:t xml:space="preserve">- </w:t>
      </w:r>
      <w:r w:rsidR="00C05403" w:rsidRPr="00C05403">
        <w:rPr>
          <w:color w:val="22272F"/>
          <w:sz w:val="28"/>
          <w:szCs w:val="28"/>
        </w:rPr>
        <w:t xml:space="preserve">Фонда пенсионного и социального страхования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w:t>
      </w:r>
      <w:r w:rsidR="00C05403" w:rsidRPr="00C05403">
        <w:rPr>
          <w:color w:val="22272F"/>
          <w:sz w:val="28"/>
          <w:szCs w:val="28"/>
        </w:rPr>
        <w:lastRenderedPageBreak/>
        <w:t>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3068EA" w:rsidRDefault="00B12DBA" w:rsidP="00BA6E62">
      <w:pPr>
        <w:pStyle w:val="s1"/>
        <w:shd w:val="clear" w:color="auto" w:fill="FFFFFF"/>
        <w:tabs>
          <w:tab w:val="left" w:pos="6663"/>
        </w:tabs>
        <w:spacing w:before="0" w:beforeAutospacing="0" w:after="0" w:afterAutospacing="0"/>
        <w:ind w:firstLine="709"/>
        <w:jc w:val="both"/>
        <w:rPr>
          <w:color w:val="22272F"/>
          <w:sz w:val="28"/>
          <w:szCs w:val="28"/>
        </w:rPr>
      </w:pPr>
      <w:r>
        <w:rPr>
          <w:color w:val="22272F"/>
          <w:sz w:val="28"/>
          <w:szCs w:val="28"/>
        </w:rPr>
        <w:t xml:space="preserve">- </w:t>
      </w:r>
      <w:r w:rsidR="00C05403" w:rsidRPr="00B12DBA">
        <w:rPr>
          <w:color w:val="22272F"/>
          <w:sz w:val="28"/>
          <w:szCs w:val="28"/>
        </w:rP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 бюджета в размерах, определяемых в соответствии с настоящим пунктом;</w:t>
      </w:r>
    </w:p>
    <w:p w:rsidR="00C05403" w:rsidRPr="003068EA" w:rsidRDefault="003068EA" w:rsidP="003068EA">
      <w:pPr>
        <w:pStyle w:val="s1"/>
        <w:shd w:val="clear" w:color="auto" w:fill="FFFFFF"/>
        <w:spacing w:before="0" w:beforeAutospacing="0" w:after="0" w:afterAutospacing="0"/>
        <w:ind w:firstLine="709"/>
        <w:jc w:val="both"/>
        <w:rPr>
          <w:color w:val="22272F"/>
          <w:sz w:val="28"/>
          <w:szCs w:val="28"/>
        </w:rPr>
      </w:pPr>
      <w:r>
        <w:rPr>
          <w:color w:val="22272F"/>
          <w:sz w:val="28"/>
          <w:szCs w:val="28"/>
        </w:rPr>
        <w:t xml:space="preserve">- </w:t>
      </w:r>
      <w:r w:rsidR="00C05403" w:rsidRPr="003068EA">
        <w:rPr>
          <w:color w:val="22272F"/>
          <w:sz w:val="28"/>
          <w:szCs w:val="28"/>
        </w:rPr>
        <w:t>бюджет</w:t>
      </w:r>
      <w:r>
        <w:rPr>
          <w:color w:val="22272F"/>
          <w:sz w:val="28"/>
          <w:szCs w:val="28"/>
        </w:rPr>
        <w:t>а</w:t>
      </w:r>
      <w:r w:rsidR="00C05403" w:rsidRPr="003068EA">
        <w:rPr>
          <w:color w:val="22272F"/>
          <w:sz w:val="28"/>
          <w:szCs w:val="28"/>
        </w:rPr>
        <w:t xml:space="preserve"> </w:t>
      </w:r>
      <w:r>
        <w:rPr>
          <w:color w:val="22272F"/>
          <w:sz w:val="28"/>
          <w:szCs w:val="28"/>
        </w:rPr>
        <w:t>Красноярского края</w:t>
      </w:r>
      <w:r w:rsidR="00C05403" w:rsidRPr="003068EA">
        <w:rPr>
          <w:color w:val="22272F"/>
          <w:sz w:val="28"/>
          <w:szCs w:val="28"/>
        </w:rPr>
        <w:t xml:space="preserve">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4D3CBD" w:rsidRDefault="004D3CBD" w:rsidP="003068EA">
      <w:pPr>
        <w:pStyle w:val="s1"/>
        <w:shd w:val="clear" w:color="auto" w:fill="FFFFFF"/>
        <w:spacing w:before="0" w:beforeAutospacing="0" w:after="0" w:afterAutospacing="0"/>
        <w:ind w:firstLine="708"/>
        <w:jc w:val="both"/>
        <w:rPr>
          <w:color w:val="22272F"/>
          <w:sz w:val="28"/>
          <w:szCs w:val="28"/>
        </w:rPr>
      </w:pPr>
      <w:r w:rsidRPr="004D3CBD">
        <w:rPr>
          <w:color w:val="22272F"/>
          <w:sz w:val="28"/>
          <w:szCs w:val="28"/>
          <w:shd w:val="clear" w:color="auto" w:fill="FFFFFF"/>
        </w:rPr>
        <w:t>Фонд пенсионного и социального страхования Российской Федерации возмещает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w:t>
      </w:r>
      <w:r w:rsidR="0029799C">
        <w:rPr>
          <w:color w:val="22272F"/>
          <w:sz w:val="28"/>
          <w:szCs w:val="28"/>
          <w:shd w:val="clear" w:color="auto" w:fill="FFFFFF"/>
        </w:rPr>
        <w:t xml:space="preserve"> </w:t>
      </w:r>
      <w:r w:rsidR="0029799C">
        <w:rPr>
          <w:sz w:val="28"/>
        </w:rPr>
        <w:t>10998,44 рублей</w:t>
      </w:r>
      <w:r w:rsidRPr="004D3CBD">
        <w:rPr>
          <w:color w:val="22272F"/>
          <w:sz w:val="28"/>
          <w:szCs w:val="28"/>
          <w:shd w:val="clear" w:color="auto" w:fill="FFFFFF"/>
        </w:rPr>
        <w:t>, с последующей индексацией один раз в год</w:t>
      </w:r>
      <w:r w:rsidR="0048160F">
        <w:rPr>
          <w:color w:val="22272F"/>
          <w:sz w:val="28"/>
          <w:szCs w:val="28"/>
          <w:shd w:val="clear" w:color="auto" w:fill="FFFFFF"/>
        </w:rPr>
        <w:t>,</w:t>
      </w:r>
      <w:r w:rsidRPr="004D3CBD">
        <w:rPr>
          <w:color w:val="22272F"/>
          <w:sz w:val="28"/>
          <w:szCs w:val="28"/>
          <w:shd w:val="clear" w:color="auto" w:fill="FFFFFF"/>
        </w:rPr>
        <w:t xml:space="preserve"> с 1 февраля текущего года</w:t>
      </w:r>
      <w:r w:rsidR="0048160F">
        <w:rPr>
          <w:color w:val="22272F"/>
          <w:sz w:val="28"/>
          <w:szCs w:val="28"/>
          <w:shd w:val="clear" w:color="auto" w:fill="FFFFFF"/>
        </w:rPr>
        <w:t>,</w:t>
      </w:r>
      <w:r w:rsidRPr="004D3CBD">
        <w:rPr>
          <w:color w:val="22272F"/>
          <w:sz w:val="28"/>
          <w:szCs w:val="28"/>
          <w:shd w:val="clear" w:color="auto" w:fill="FFFFFF"/>
        </w:rPr>
        <w:t xml:space="preserve"> исходя из индекса роста потребительских цен за предыдущий год.</w:t>
      </w:r>
      <w:r w:rsidR="0029799C">
        <w:rPr>
          <w:color w:val="22272F"/>
          <w:sz w:val="28"/>
          <w:szCs w:val="28"/>
          <w:shd w:val="clear" w:color="auto" w:fill="FFFFFF"/>
        </w:rPr>
        <w:t xml:space="preserve"> </w:t>
      </w:r>
      <w:r w:rsidRPr="00E82776">
        <w:rPr>
          <w:sz w:val="28"/>
          <w:szCs w:val="28"/>
          <w:shd w:val="clear" w:color="auto" w:fill="FFFFFF"/>
        </w:rPr>
        <w:t>Коэффициент индексации</w:t>
      </w:r>
      <w:r w:rsidR="0029799C">
        <w:rPr>
          <w:sz w:val="28"/>
          <w:szCs w:val="28"/>
          <w:shd w:val="clear" w:color="auto" w:fill="FFFFFF"/>
        </w:rPr>
        <w:t xml:space="preserve"> </w:t>
      </w:r>
      <w:r w:rsidRPr="004D3CBD">
        <w:rPr>
          <w:color w:val="22272F"/>
          <w:sz w:val="28"/>
          <w:szCs w:val="28"/>
          <w:shd w:val="clear" w:color="auto" w:fill="FFFFFF"/>
        </w:rPr>
        <w:t>определяется Правительством Российской Федерации</w:t>
      </w:r>
      <w:r>
        <w:rPr>
          <w:color w:val="22272F"/>
          <w:sz w:val="23"/>
          <w:szCs w:val="23"/>
          <w:shd w:val="clear" w:color="auto" w:fill="FFFFFF"/>
        </w:rPr>
        <w:t>.</w:t>
      </w:r>
    </w:p>
    <w:p w:rsidR="00CD2888" w:rsidRDefault="0029799C" w:rsidP="0029799C">
      <w:pPr>
        <w:widowControl w:val="0"/>
        <w:jc w:val="both"/>
        <w:rPr>
          <w:color w:val="22272F"/>
          <w:sz w:val="28"/>
          <w:szCs w:val="28"/>
          <w:shd w:val="clear" w:color="auto" w:fill="FFFFFF"/>
        </w:rPr>
      </w:pPr>
      <w:r>
        <w:rPr>
          <w:color w:val="22272F"/>
          <w:sz w:val="28"/>
          <w:szCs w:val="28"/>
          <w:shd w:val="clear" w:color="auto" w:fill="FFFFFF"/>
        </w:rPr>
        <w:tab/>
      </w:r>
      <w:r w:rsidRPr="0029799C">
        <w:rPr>
          <w:color w:val="22272F"/>
          <w:sz w:val="28"/>
          <w:szCs w:val="28"/>
          <w:shd w:val="clear" w:color="auto" w:fill="FFFFFF"/>
        </w:rPr>
        <w:t xml:space="preserve">Возмещение </w:t>
      </w:r>
      <w:r>
        <w:rPr>
          <w:color w:val="22272F"/>
          <w:sz w:val="28"/>
          <w:szCs w:val="28"/>
          <w:shd w:val="clear" w:color="auto" w:fill="FFFFFF"/>
        </w:rPr>
        <w:t>с</w:t>
      </w:r>
      <w:r w:rsidRPr="0029799C">
        <w:rPr>
          <w:color w:val="22272F"/>
          <w:sz w:val="28"/>
          <w:szCs w:val="28"/>
          <w:shd w:val="clear" w:color="auto" w:fill="FFFFFF"/>
        </w:rPr>
        <w:t>пециализированной службе по вопросам</w:t>
      </w:r>
      <w:r>
        <w:rPr>
          <w:color w:val="22272F"/>
          <w:sz w:val="28"/>
          <w:szCs w:val="28"/>
          <w:shd w:val="clear" w:color="auto" w:fill="FFFFFF"/>
        </w:rPr>
        <w:t xml:space="preserve"> </w:t>
      </w:r>
      <w:r w:rsidRPr="0029799C">
        <w:rPr>
          <w:rStyle w:val="a6"/>
          <w:i w:val="0"/>
          <w:iCs w:val="0"/>
          <w:color w:val="22272F"/>
          <w:sz w:val="28"/>
          <w:szCs w:val="28"/>
          <w:shd w:val="clear" w:color="auto" w:fill="FFFFFF"/>
        </w:rPr>
        <w:t>похоронного</w:t>
      </w:r>
      <w:r>
        <w:rPr>
          <w:rStyle w:val="a6"/>
          <w:i w:val="0"/>
          <w:iCs w:val="0"/>
          <w:color w:val="22272F"/>
          <w:sz w:val="28"/>
          <w:szCs w:val="28"/>
          <w:shd w:val="clear" w:color="auto" w:fill="FFFFFF"/>
        </w:rPr>
        <w:t xml:space="preserve"> </w:t>
      </w:r>
      <w:r w:rsidRPr="0029799C">
        <w:rPr>
          <w:rStyle w:val="a6"/>
          <w:i w:val="0"/>
          <w:iCs w:val="0"/>
          <w:color w:val="22272F"/>
          <w:sz w:val="28"/>
          <w:szCs w:val="28"/>
          <w:shd w:val="clear" w:color="auto" w:fill="FFFFFF"/>
        </w:rPr>
        <w:t>дела</w:t>
      </w:r>
      <w:r>
        <w:rPr>
          <w:rStyle w:val="a6"/>
          <w:i w:val="0"/>
          <w:iCs w:val="0"/>
          <w:color w:val="22272F"/>
          <w:sz w:val="28"/>
          <w:szCs w:val="28"/>
          <w:shd w:val="clear" w:color="auto" w:fill="FFFFFF"/>
        </w:rPr>
        <w:t xml:space="preserve"> </w:t>
      </w:r>
      <w:r w:rsidRPr="0029799C">
        <w:rPr>
          <w:color w:val="22272F"/>
          <w:sz w:val="28"/>
          <w:szCs w:val="28"/>
          <w:shd w:val="clear" w:color="auto" w:fill="FFFFFF"/>
        </w:rPr>
        <w:t>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502F2D" w:rsidRDefault="00BA6E62" w:rsidP="00BA6E62">
      <w:pPr>
        <w:widowControl w:val="0"/>
        <w:jc w:val="both"/>
        <w:rPr>
          <w:color w:val="22272F"/>
          <w:sz w:val="28"/>
          <w:szCs w:val="28"/>
          <w:shd w:val="clear" w:color="auto" w:fill="FFFFFF"/>
        </w:rPr>
      </w:pPr>
      <w:r>
        <w:rPr>
          <w:color w:val="22272F"/>
          <w:sz w:val="28"/>
          <w:szCs w:val="28"/>
          <w:shd w:val="clear" w:color="auto" w:fill="FFFFFF"/>
        </w:rPr>
        <w:tab/>
      </w:r>
      <w:r w:rsidRPr="00BA6E62">
        <w:rPr>
          <w:color w:val="22272F"/>
          <w:sz w:val="28"/>
          <w:szCs w:val="28"/>
          <w:shd w:val="clear" w:color="auto" w:fill="FFFFFF"/>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r>
        <w:rPr>
          <w:color w:val="22272F"/>
          <w:sz w:val="28"/>
          <w:szCs w:val="28"/>
          <w:shd w:val="clear" w:color="auto" w:fill="FFFFFF"/>
        </w:rPr>
        <w:t>»</w:t>
      </w:r>
      <w:r w:rsidRPr="00BA6E62">
        <w:rPr>
          <w:color w:val="22272F"/>
          <w:sz w:val="28"/>
          <w:szCs w:val="28"/>
          <w:shd w:val="clear" w:color="auto" w:fill="FFFFFF"/>
        </w:rPr>
        <w:t>.</w:t>
      </w:r>
    </w:p>
    <w:p w:rsidR="001A6A4C" w:rsidRPr="00AB7CFD" w:rsidRDefault="002A11C5" w:rsidP="001A6A4C">
      <w:pPr>
        <w:ind w:firstLine="708"/>
        <w:jc w:val="both"/>
        <w:rPr>
          <w:sz w:val="28"/>
          <w:szCs w:val="28"/>
        </w:rPr>
      </w:pPr>
      <w:r>
        <w:rPr>
          <w:color w:val="22272F"/>
          <w:sz w:val="28"/>
          <w:szCs w:val="28"/>
          <w:shd w:val="clear" w:color="auto" w:fill="FFFFFF"/>
        </w:rPr>
        <w:t xml:space="preserve">2. </w:t>
      </w:r>
      <w:r w:rsidR="001A6A4C" w:rsidRPr="00F21320">
        <w:rPr>
          <w:sz w:val="28"/>
          <w:szCs w:val="28"/>
        </w:rPr>
        <w:t>Постановление вступает в силу в день, следующий за днем его официального опубликования в</w:t>
      </w:r>
      <w:r w:rsidR="001A6A4C" w:rsidRPr="00F21320">
        <w:rPr>
          <w:rStyle w:val="3"/>
          <w:bCs/>
          <w:color w:val="000000"/>
          <w:spacing w:val="9"/>
        </w:rPr>
        <w:t xml:space="preserve"> </w:t>
      </w:r>
      <w:r w:rsidR="001A6A4C" w:rsidRPr="00F21320">
        <w:rPr>
          <w:rStyle w:val="3"/>
          <w:rFonts w:eastAsia="Calibri"/>
          <w:bCs/>
        </w:rPr>
        <w:t>информационном бюллетене «Вестник Селиванихинского сельсовета»</w:t>
      </w:r>
      <w:r w:rsidR="001A6A4C" w:rsidRPr="00F21320">
        <w:rPr>
          <w:sz w:val="28"/>
          <w:szCs w:val="28"/>
        </w:rPr>
        <w:t xml:space="preserve">, и </w:t>
      </w:r>
      <w:r w:rsidR="001A6A4C">
        <w:rPr>
          <w:sz w:val="28"/>
          <w:szCs w:val="28"/>
        </w:rPr>
        <w:t>подлежит размещению на официальном сайте администрации Селиванихинского сельсовета в сети «Интернет»</w:t>
      </w:r>
      <w:r w:rsidR="001A6A4C" w:rsidRPr="000E5D31">
        <w:rPr>
          <w:rFonts w:eastAsia="Calibri"/>
          <w:sz w:val="28"/>
          <w:szCs w:val="28"/>
          <w:lang w:eastAsia="en-US"/>
        </w:rPr>
        <w:t>.</w:t>
      </w:r>
    </w:p>
    <w:p w:rsidR="00BA6E62" w:rsidRPr="00BA6E62" w:rsidRDefault="00BA6E62" w:rsidP="00BA6E62">
      <w:pPr>
        <w:widowControl w:val="0"/>
        <w:jc w:val="both"/>
        <w:rPr>
          <w:sz w:val="28"/>
          <w:szCs w:val="28"/>
        </w:rPr>
      </w:pPr>
    </w:p>
    <w:p w:rsidR="0029799C" w:rsidRPr="00BA6E62" w:rsidRDefault="0029799C" w:rsidP="00BA6E62">
      <w:pPr>
        <w:widowControl w:val="0"/>
        <w:tabs>
          <w:tab w:val="left" w:pos="5940"/>
        </w:tabs>
        <w:jc w:val="both"/>
        <w:rPr>
          <w:sz w:val="28"/>
          <w:szCs w:val="28"/>
        </w:rPr>
      </w:pPr>
    </w:p>
    <w:p w:rsidR="00CD2888" w:rsidRPr="000E402D" w:rsidRDefault="0029799C" w:rsidP="000E402D">
      <w:pPr>
        <w:widowControl w:val="0"/>
        <w:tabs>
          <w:tab w:val="left" w:pos="5940"/>
        </w:tabs>
        <w:rPr>
          <w:b/>
          <w:sz w:val="28"/>
          <w:szCs w:val="28"/>
        </w:rPr>
      </w:pPr>
      <w:r>
        <w:rPr>
          <w:sz w:val="28"/>
          <w:szCs w:val="28"/>
        </w:rPr>
        <w:t xml:space="preserve">Глава сельсовета </w:t>
      </w:r>
      <w:r>
        <w:rPr>
          <w:sz w:val="28"/>
          <w:szCs w:val="28"/>
        </w:rPr>
        <w:tab/>
      </w:r>
      <w:r>
        <w:rPr>
          <w:sz w:val="28"/>
          <w:szCs w:val="28"/>
        </w:rPr>
        <w:tab/>
      </w:r>
      <w:r>
        <w:rPr>
          <w:sz w:val="28"/>
          <w:szCs w:val="28"/>
        </w:rPr>
        <w:tab/>
      </w:r>
      <w:r w:rsidR="00CD2888">
        <w:rPr>
          <w:sz w:val="28"/>
          <w:szCs w:val="28"/>
        </w:rPr>
        <w:t xml:space="preserve">С.И. </w:t>
      </w:r>
      <w:proofErr w:type="spellStart"/>
      <w:r w:rsidR="00CD2888">
        <w:rPr>
          <w:sz w:val="28"/>
          <w:szCs w:val="28"/>
        </w:rPr>
        <w:t>Астальцева</w:t>
      </w:r>
      <w:proofErr w:type="spellEnd"/>
    </w:p>
    <w:sectPr w:rsidR="00CD2888" w:rsidRPr="000E402D" w:rsidSect="000E402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A49E3"/>
    <w:multiLevelType w:val="multilevel"/>
    <w:tmpl w:val="934C3F72"/>
    <w:lvl w:ilvl="0">
      <w:start w:val="1"/>
      <w:numFmt w:val="decimal"/>
      <w:lvlText w:val="%1."/>
      <w:lvlJc w:val="left"/>
      <w:pPr>
        <w:tabs>
          <w:tab w:val="num" w:pos="0"/>
        </w:tabs>
        <w:ind w:left="4072" w:hanging="1095"/>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34A97FB8"/>
    <w:multiLevelType w:val="hybridMultilevel"/>
    <w:tmpl w:val="748CC18A"/>
    <w:lvl w:ilvl="0" w:tplc="04988B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8E84AB8"/>
    <w:multiLevelType w:val="hybridMultilevel"/>
    <w:tmpl w:val="B094C36A"/>
    <w:lvl w:ilvl="0" w:tplc="DD627172">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AAB76DA"/>
    <w:multiLevelType w:val="hybridMultilevel"/>
    <w:tmpl w:val="E07A3280"/>
    <w:lvl w:ilvl="0" w:tplc="949459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70"/>
    <w:rsid w:val="000A47F3"/>
    <w:rsid w:val="000E402D"/>
    <w:rsid w:val="0014262D"/>
    <w:rsid w:val="001A6A4C"/>
    <w:rsid w:val="002073AC"/>
    <w:rsid w:val="0024426E"/>
    <w:rsid w:val="0029799C"/>
    <w:rsid w:val="002A11C5"/>
    <w:rsid w:val="002C7C5D"/>
    <w:rsid w:val="00300ABD"/>
    <w:rsid w:val="003068EA"/>
    <w:rsid w:val="00357EC7"/>
    <w:rsid w:val="0048160F"/>
    <w:rsid w:val="004D3CBD"/>
    <w:rsid w:val="004F7B3E"/>
    <w:rsid w:val="00502F2D"/>
    <w:rsid w:val="0056229F"/>
    <w:rsid w:val="005726CB"/>
    <w:rsid w:val="005F1A33"/>
    <w:rsid w:val="0070761B"/>
    <w:rsid w:val="00777964"/>
    <w:rsid w:val="007F5636"/>
    <w:rsid w:val="0082314B"/>
    <w:rsid w:val="00827FE8"/>
    <w:rsid w:val="008917D4"/>
    <w:rsid w:val="008B4728"/>
    <w:rsid w:val="008D1B84"/>
    <w:rsid w:val="00937432"/>
    <w:rsid w:val="00964F46"/>
    <w:rsid w:val="009868D0"/>
    <w:rsid w:val="009E2505"/>
    <w:rsid w:val="00A52558"/>
    <w:rsid w:val="00B12DBA"/>
    <w:rsid w:val="00B52A6A"/>
    <w:rsid w:val="00B61963"/>
    <w:rsid w:val="00BA6E62"/>
    <w:rsid w:val="00C05403"/>
    <w:rsid w:val="00CD2888"/>
    <w:rsid w:val="00DD4653"/>
    <w:rsid w:val="00DF3E70"/>
    <w:rsid w:val="00E70D19"/>
    <w:rsid w:val="00E82776"/>
    <w:rsid w:val="00F41923"/>
    <w:rsid w:val="00F8623B"/>
    <w:rsid w:val="00FB5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5E620-A07C-43F7-BF60-157FF502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92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F41923"/>
    <w:pPr>
      <w:widowControl w:val="0"/>
      <w:suppressAutoHyphens/>
      <w:autoSpaceDE w:val="0"/>
      <w:spacing w:after="200" w:line="276" w:lineRule="auto"/>
      <w:jc w:val="both"/>
    </w:pPr>
    <w:rPr>
      <w:rFonts w:ascii="Courier New" w:eastAsia="Calibri" w:hAnsi="Courier New" w:cs="Courier New"/>
      <w:lang w:eastAsia="zh-CN"/>
    </w:rPr>
  </w:style>
  <w:style w:type="paragraph" w:styleId="a4">
    <w:name w:val="List Paragraph"/>
    <w:basedOn w:val="a"/>
    <w:uiPriority w:val="34"/>
    <w:qFormat/>
    <w:rsid w:val="0082314B"/>
    <w:pPr>
      <w:ind w:left="720"/>
      <w:contextualSpacing/>
    </w:pPr>
  </w:style>
  <w:style w:type="paragraph" w:customStyle="1" w:styleId="s1">
    <w:name w:val="s_1"/>
    <w:basedOn w:val="a"/>
    <w:rsid w:val="00C05403"/>
    <w:pPr>
      <w:spacing w:before="100" w:beforeAutospacing="1" w:after="100" w:afterAutospacing="1"/>
    </w:pPr>
    <w:rPr>
      <w:sz w:val="24"/>
      <w:szCs w:val="24"/>
    </w:rPr>
  </w:style>
  <w:style w:type="character" w:styleId="a5">
    <w:name w:val="Hyperlink"/>
    <w:basedOn w:val="a0"/>
    <w:uiPriority w:val="99"/>
    <w:semiHidden/>
    <w:unhideWhenUsed/>
    <w:rsid w:val="00C05403"/>
    <w:rPr>
      <w:color w:val="0000FF"/>
      <w:u w:val="single"/>
    </w:rPr>
  </w:style>
  <w:style w:type="paragraph" w:customStyle="1" w:styleId="s9">
    <w:name w:val="s_9"/>
    <w:basedOn w:val="a"/>
    <w:rsid w:val="00C05403"/>
    <w:pPr>
      <w:spacing w:before="100" w:beforeAutospacing="1" w:after="100" w:afterAutospacing="1"/>
    </w:pPr>
    <w:rPr>
      <w:sz w:val="24"/>
      <w:szCs w:val="24"/>
    </w:rPr>
  </w:style>
  <w:style w:type="character" w:styleId="a6">
    <w:name w:val="Emphasis"/>
    <w:basedOn w:val="a0"/>
    <w:uiPriority w:val="20"/>
    <w:qFormat/>
    <w:rsid w:val="0029799C"/>
    <w:rPr>
      <w:i/>
      <w:iCs/>
    </w:rPr>
  </w:style>
  <w:style w:type="character" w:customStyle="1" w:styleId="3">
    <w:name w:val="Основной текст (3) + Не курсив"/>
    <w:basedOn w:val="a0"/>
    <w:qFormat/>
    <w:rsid w:val="001A6A4C"/>
    <w:rPr>
      <w:rFonts w:ascii="Times New Roman" w:hAnsi="Times New Roman" w:cs="Times New Roman"/>
      <w:i w:val="0"/>
      <w:iCs w:val="0"/>
      <w:sz w:val="28"/>
      <w:szCs w:val="28"/>
      <w:u w:val="none"/>
    </w:rPr>
  </w:style>
  <w:style w:type="paragraph" w:styleId="a7">
    <w:name w:val="No Spacing"/>
    <w:qFormat/>
    <w:rsid w:val="001A6A4C"/>
    <w:pPr>
      <w:widowControl w:val="0"/>
      <w:suppressAutoHyphens/>
      <w:spacing w:after="200" w:line="276" w:lineRule="auto"/>
    </w:pPr>
    <w:rPr>
      <w:rFonts w:ascii="Arial" w:eastAsia="Times New Roman" w:hAnsi="Arial" w:cs="Arial"/>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2509">
      <w:bodyDiv w:val="1"/>
      <w:marLeft w:val="0"/>
      <w:marRight w:val="0"/>
      <w:marTop w:val="0"/>
      <w:marBottom w:val="0"/>
      <w:divBdr>
        <w:top w:val="none" w:sz="0" w:space="0" w:color="auto"/>
        <w:left w:val="none" w:sz="0" w:space="0" w:color="auto"/>
        <w:bottom w:val="none" w:sz="0" w:space="0" w:color="auto"/>
        <w:right w:val="none" w:sz="0" w:space="0" w:color="auto"/>
      </w:divBdr>
    </w:div>
    <w:div w:id="529874698">
      <w:bodyDiv w:val="1"/>
      <w:marLeft w:val="0"/>
      <w:marRight w:val="0"/>
      <w:marTop w:val="0"/>
      <w:marBottom w:val="0"/>
      <w:divBdr>
        <w:top w:val="none" w:sz="0" w:space="0" w:color="auto"/>
        <w:left w:val="none" w:sz="0" w:space="0" w:color="auto"/>
        <w:bottom w:val="none" w:sz="0" w:space="0" w:color="auto"/>
        <w:right w:val="none" w:sz="0" w:space="0" w:color="auto"/>
      </w:divBdr>
    </w:div>
    <w:div w:id="651564854">
      <w:bodyDiv w:val="1"/>
      <w:marLeft w:val="0"/>
      <w:marRight w:val="0"/>
      <w:marTop w:val="0"/>
      <w:marBottom w:val="0"/>
      <w:divBdr>
        <w:top w:val="none" w:sz="0" w:space="0" w:color="auto"/>
        <w:left w:val="none" w:sz="0" w:space="0" w:color="auto"/>
        <w:bottom w:val="none" w:sz="0" w:space="0" w:color="auto"/>
        <w:right w:val="none" w:sz="0" w:space="0" w:color="auto"/>
      </w:divBdr>
    </w:div>
    <w:div w:id="677660011">
      <w:bodyDiv w:val="1"/>
      <w:marLeft w:val="0"/>
      <w:marRight w:val="0"/>
      <w:marTop w:val="0"/>
      <w:marBottom w:val="0"/>
      <w:divBdr>
        <w:top w:val="none" w:sz="0" w:space="0" w:color="auto"/>
        <w:left w:val="none" w:sz="0" w:space="0" w:color="auto"/>
        <w:bottom w:val="none" w:sz="0" w:space="0" w:color="auto"/>
        <w:right w:val="none" w:sz="0" w:space="0" w:color="auto"/>
      </w:divBdr>
    </w:div>
    <w:div w:id="1177576933">
      <w:bodyDiv w:val="1"/>
      <w:marLeft w:val="0"/>
      <w:marRight w:val="0"/>
      <w:marTop w:val="0"/>
      <w:marBottom w:val="0"/>
      <w:divBdr>
        <w:top w:val="none" w:sz="0" w:space="0" w:color="auto"/>
        <w:left w:val="none" w:sz="0" w:space="0" w:color="auto"/>
        <w:bottom w:val="none" w:sz="0" w:space="0" w:color="auto"/>
        <w:right w:val="none" w:sz="0" w:space="0" w:color="auto"/>
      </w:divBdr>
    </w:div>
    <w:div w:id="1471436690">
      <w:bodyDiv w:val="1"/>
      <w:marLeft w:val="0"/>
      <w:marRight w:val="0"/>
      <w:marTop w:val="0"/>
      <w:marBottom w:val="0"/>
      <w:divBdr>
        <w:top w:val="none" w:sz="0" w:space="0" w:color="auto"/>
        <w:left w:val="none" w:sz="0" w:space="0" w:color="auto"/>
        <w:bottom w:val="none" w:sz="0" w:space="0" w:color="auto"/>
        <w:right w:val="none" w:sz="0" w:space="0" w:color="auto"/>
      </w:divBdr>
      <w:divsChild>
        <w:div w:id="160202928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AB7E2-5DE4-434E-9FDD-6985C1A7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762</Words>
  <Characters>4348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16</cp:revision>
  <dcterms:created xsi:type="dcterms:W3CDTF">2024-12-12T09:08:00Z</dcterms:created>
  <dcterms:modified xsi:type="dcterms:W3CDTF">2025-03-11T07:16:00Z</dcterms:modified>
</cp:coreProperties>
</file>