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55" w:rsidRDefault="00495D55" w:rsidP="00495D55">
      <w:pPr>
        <w:jc w:val="center"/>
      </w:pPr>
      <w:r>
        <w:rPr>
          <w:rFonts w:cs="Arial"/>
          <w:sz w:val="28"/>
          <w:szCs w:val="28"/>
        </w:rPr>
        <w:t>СЕЛИВАНИХИНСКИЙ СЕЛЬСКИЙ СОВЕТ ДЕПУТАТОВ</w:t>
      </w:r>
    </w:p>
    <w:p w:rsidR="00495D55" w:rsidRDefault="00495D55" w:rsidP="00495D55">
      <w:pPr>
        <w:jc w:val="center"/>
      </w:pPr>
      <w:r>
        <w:rPr>
          <w:rFonts w:cs="Arial"/>
          <w:sz w:val="28"/>
          <w:szCs w:val="28"/>
        </w:rPr>
        <w:t>МИНУСИНСКОГО РАЙОНА КРАСНОЯРСКОГО КРАЯ</w:t>
      </w:r>
    </w:p>
    <w:p w:rsidR="00495D55" w:rsidRDefault="00495D55" w:rsidP="00495D55">
      <w:pPr>
        <w:jc w:val="center"/>
        <w:rPr>
          <w:rFonts w:cs="Arial"/>
          <w:sz w:val="28"/>
          <w:szCs w:val="28"/>
        </w:rPr>
      </w:pPr>
    </w:p>
    <w:p w:rsidR="004F3EA2" w:rsidRDefault="004F3EA2" w:rsidP="00495D55">
      <w:pPr>
        <w:jc w:val="center"/>
        <w:rPr>
          <w:rFonts w:cs="Arial"/>
          <w:sz w:val="28"/>
          <w:szCs w:val="28"/>
        </w:rPr>
      </w:pPr>
    </w:p>
    <w:p w:rsidR="00495D55" w:rsidRDefault="00495D55" w:rsidP="00495D55">
      <w:pPr>
        <w:pStyle w:val="1"/>
      </w:pPr>
      <w:r>
        <w:rPr>
          <w:rFonts w:cs="Arial"/>
          <w:b w:val="0"/>
          <w:sz w:val="28"/>
          <w:szCs w:val="28"/>
        </w:rPr>
        <w:t>РЕШЕНИЕ</w:t>
      </w:r>
    </w:p>
    <w:p w:rsidR="00495D55" w:rsidRDefault="00495D55" w:rsidP="00495D55">
      <w:pPr>
        <w:jc w:val="right"/>
        <w:rPr>
          <w:rFonts w:cs="Arial"/>
          <w:sz w:val="28"/>
          <w:szCs w:val="28"/>
        </w:rPr>
      </w:pPr>
    </w:p>
    <w:p w:rsidR="00495D55" w:rsidRDefault="00495D55" w:rsidP="00495D55">
      <w:pPr>
        <w:rPr>
          <w:rFonts w:cs="Arial"/>
          <w:sz w:val="28"/>
          <w:szCs w:val="28"/>
        </w:rPr>
      </w:pPr>
    </w:p>
    <w:p w:rsidR="00495D55" w:rsidRDefault="00495D55" w:rsidP="00495D55">
      <w:pPr>
        <w:ind w:right="-1"/>
      </w:pPr>
      <w:r>
        <w:rPr>
          <w:rFonts w:cs="Arial"/>
          <w:sz w:val="28"/>
          <w:szCs w:val="28"/>
        </w:rPr>
        <w:t>20.02.2025                                     с.  Селиваниха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                  № </w:t>
      </w:r>
      <w:r w:rsidR="00D0230F">
        <w:rPr>
          <w:rFonts w:cs="Arial"/>
          <w:sz w:val="28"/>
          <w:szCs w:val="28"/>
        </w:rPr>
        <w:t>204</w:t>
      </w:r>
      <w:r>
        <w:rPr>
          <w:rFonts w:cs="Arial"/>
          <w:sz w:val="28"/>
          <w:szCs w:val="28"/>
        </w:rPr>
        <w:t>-рс</w:t>
      </w:r>
    </w:p>
    <w:p w:rsidR="00495D55" w:rsidRDefault="00495D55" w:rsidP="00495D55">
      <w:pPr>
        <w:rPr>
          <w:rFonts w:cs="Arial"/>
          <w:sz w:val="28"/>
          <w:szCs w:val="28"/>
        </w:rPr>
      </w:pPr>
    </w:p>
    <w:p w:rsidR="005E4049" w:rsidRDefault="005E4049"/>
    <w:p w:rsidR="004F3EA2" w:rsidRDefault="004F3EA2"/>
    <w:p w:rsidR="00495D55" w:rsidRPr="00F63218" w:rsidRDefault="00495D55" w:rsidP="00495D55">
      <w:pPr>
        <w:jc w:val="both"/>
        <w:rPr>
          <w:sz w:val="28"/>
          <w:szCs w:val="28"/>
        </w:rPr>
      </w:pPr>
      <w:r w:rsidRPr="00F63218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 w:rsidRPr="00F6321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одного многомандатного избирательного округа </w:t>
      </w:r>
      <w:r w:rsidRPr="00F63218">
        <w:rPr>
          <w:sz w:val="28"/>
          <w:szCs w:val="28"/>
        </w:rPr>
        <w:t>для проведения выборов депутатов</w:t>
      </w:r>
      <w:r>
        <w:rPr>
          <w:sz w:val="28"/>
          <w:szCs w:val="28"/>
        </w:rPr>
        <w:t xml:space="preserve"> Селиванихинского </w:t>
      </w:r>
      <w:r w:rsidRPr="00F63218">
        <w:rPr>
          <w:sz w:val="28"/>
          <w:szCs w:val="28"/>
        </w:rPr>
        <w:t>сельского Совета депутатов Минусинского района Красноярского края</w:t>
      </w:r>
    </w:p>
    <w:p w:rsidR="00495D55" w:rsidRDefault="00495D55" w:rsidP="00495D55">
      <w:pPr>
        <w:rPr>
          <w:sz w:val="36"/>
          <w:szCs w:val="36"/>
        </w:rPr>
      </w:pPr>
    </w:p>
    <w:p w:rsidR="004F3EA2" w:rsidRDefault="004F3EA2" w:rsidP="00495D55">
      <w:pPr>
        <w:ind w:firstLine="705"/>
        <w:jc w:val="both"/>
        <w:rPr>
          <w:sz w:val="28"/>
          <w:szCs w:val="28"/>
        </w:rPr>
      </w:pPr>
    </w:p>
    <w:p w:rsidR="00495D55" w:rsidRDefault="00495D55" w:rsidP="00495D55">
      <w:pPr>
        <w:ind w:firstLine="705"/>
        <w:jc w:val="both"/>
        <w:rPr>
          <w:sz w:val="28"/>
          <w:szCs w:val="28"/>
        </w:rPr>
      </w:pPr>
      <w:r w:rsidRPr="00F65164">
        <w:rPr>
          <w:sz w:val="28"/>
          <w:szCs w:val="28"/>
        </w:rPr>
        <w:t xml:space="preserve">Рассмотрев  представленную  </w:t>
      </w:r>
      <w:r>
        <w:rPr>
          <w:sz w:val="28"/>
          <w:szCs w:val="28"/>
        </w:rPr>
        <w:t xml:space="preserve">Территориальной </w:t>
      </w:r>
      <w:r w:rsidRPr="00F65164">
        <w:rPr>
          <w:sz w:val="28"/>
          <w:szCs w:val="28"/>
        </w:rPr>
        <w:t xml:space="preserve">избирательной комиссией </w:t>
      </w:r>
      <w:r>
        <w:rPr>
          <w:sz w:val="28"/>
          <w:szCs w:val="28"/>
        </w:rPr>
        <w:t xml:space="preserve">Минусинского района Красноярского края </w:t>
      </w:r>
      <w:r w:rsidRPr="00F65164">
        <w:rPr>
          <w:sz w:val="28"/>
          <w:szCs w:val="28"/>
        </w:rPr>
        <w:t>схему одного многомандатного избирательного округа для проведения выборов депутатов</w:t>
      </w:r>
      <w:r>
        <w:rPr>
          <w:sz w:val="28"/>
          <w:szCs w:val="28"/>
        </w:rPr>
        <w:t xml:space="preserve"> Селиванихинского </w:t>
      </w:r>
      <w:r w:rsidRPr="00F65164">
        <w:rPr>
          <w:sz w:val="28"/>
          <w:szCs w:val="28"/>
        </w:rPr>
        <w:t>сельского Совета депутатов</w:t>
      </w:r>
      <w:r>
        <w:rPr>
          <w:sz w:val="28"/>
          <w:szCs w:val="28"/>
        </w:rPr>
        <w:t xml:space="preserve"> Минусинского района Красноярского края</w:t>
      </w:r>
      <w:r w:rsidRPr="00F65164">
        <w:rPr>
          <w:sz w:val="28"/>
          <w:szCs w:val="28"/>
        </w:rPr>
        <w:t xml:space="preserve">, руководствуясь статьей 8 Закона Красноярского края «О выборах в органы местного самоуправления в Красноярском крае» от 02.10.2003 года № 8-1411, </w:t>
      </w:r>
      <w:r>
        <w:rPr>
          <w:sz w:val="28"/>
          <w:szCs w:val="28"/>
        </w:rPr>
        <w:t xml:space="preserve">руководствуясь статьями 21, 26 </w:t>
      </w:r>
      <w:r w:rsidRPr="00F65164">
        <w:rPr>
          <w:sz w:val="28"/>
          <w:szCs w:val="28"/>
        </w:rPr>
        <w:t>Устав</w:t>
      </w:r>
      <w:r>
        <w:rPr>
          <w:sz w:val="28"/>
          <w:szCs w:val="28"/>
        </w:rPr>
        <w:t>а Селиванихинского</w:t>
      </w:r>
      <w:r w:rsidRPr="00F65164">
        <w:rPr>
          <w:sz w:val="28"/>
          <w:szCs w:val="28"/>
        </w:rPr>
        <w:t xml:space="preserve"> сельсовета Минусинского района Красноярского края,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Селиванихинский</w:t>
      </w:r>
      <w:proofErr w:type="spellEnd"/>
      <w:r>
        <w:rPr>
          <w:sz w:val="28"/>
          <w:szCs w:val="28"/>
        </w:rPr>
        <w:t xml:space="preserve"> </w:t>
      </w:r>
      <w:r w:rsidRPr="00F65164">
        <w:rPr>
          <w:sz w:val="28"/>
          <w:szCs w:val="28"/>
        </w:rPr>
        <w:t xml:space="preserve">сельский Совет депутатов РЕШИЛ:  </w:t>
      </w:r>
    </w:p>
    <w:p w:rsidR="00495D55" w:rsidRDefault="00495D55" w:rsidP="00495D55">
      <w:pPr>
        <w:suppressAutoHyphens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5D55">
        <w:rPr>
          <w:sz w:val="28"/>
          <w:szCs w:val="28"/>
        </w:rPr>
        <w:t>Утвердить схему одного многомандатного избирательного округа для проведения выборов депутатов</w:t>
      </w:r>
      <w:r>
        <w:rPr>
          <w:sz w:val="28"/>
          <w:szCs w:val="28"/>
        </w:rPr>
        <w:t xml:space="preserve"> Селиванихинского сельского </w:t>
      </w:r>
      <w:r w:rsidRPr="00495D55">
        <w:rPr>
          <w:sz w:val="28"/>
          <w:szCs w:val="28"/>
        </w:rPr>
        <w:t>Совета депутатов Минусинского района Красноярского края согласно приложениям № 1, № 2.</w:t>
      </w:r>
    </w:p>
    <w:p w:rsidR="00495D55" w:rsidRDefault="00495D55" w:rsidP="00495D55">
      <w:pPr>
        <w:suppressAutoHyphens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силу:</w:t>
      </w:r>
    </w:p>
    <w:p w:rsidR="00495D55" w:rsidRDefault="00495D55" w:rsidP="00495D55">
      <w:pPr>
        <w:suppressAutoHyphens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2.1. Решение Селиванихинского сельского Совета депутатов Минусинского района Красноярского края от 26.03.2015 № 191-рс «Об утверждении схемы одного многомандатного избирательного округа для проведения выборов депутатов Селиванихинского сельского Совета депутатов Минусинского района Красноярского края».</w:t>
      </w:r>
    </w:p>
    <w:p w:rsidR="00495D55" w:rsidRDefault="00495D55" w:rsidP="00495D55">
      <w:pPr>
        <w:suppressAutoHyphens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F2EEA">
        <w:rPr>
          <w:sz w:val="28"/>
          <w:szCs w:val="28"/>
        </w:rPr>
        <w:t xml:space="preserve">Решение Селиванихинского сельского Совета депутатов Минусинского района Красноярского края от </w:t>
      </w:r>
      <w:r w:rsidR="004F3EA2">
        <w:rPr>
          <w:sz w:val="28"/>
          <w:szCs w:val="28"/>
        </w:rPr>
        <w:t>19.08.2016 № 43-рс «О внесении изменений и дополнений в решение Селиванихинского сельского Совета депутатов Минусинского района Красноярского края от 26.03.2015 № 191-рс «Об утверждении схемы одного многомандатного избирательного округа для проведения выборов депутатов Селиванихинского сельского Совета депутатов Минусинского района Красноярского края».</w:t>
      </w:r>
    </w:p>
    <w:p w:rsidR="004F3EA2" w:rsidRDefault="004F3EA2" w:rsidP="004F3EA2">
      <w:pPr>
        <w:pStyle w:val="Textbodyindent"/>
        <w:ind w:firstLine="705"/>
      </w:pPr>
      <w:r>
        <w:rPr>
          <w:sz w:val="28"/>
          <w:szCs w:val="28"/>
        </w:rPr>
        <w:t xml:space="preserve">3. Решение вступает в силу после его официального опубликования в информационном бюллетене «Вестник Селиванихинского сельсовета», </w:t>
      </w:r>
      <w:r>
        <w:rPr>
          <w:sz w:val="28"/>
          <w:szCs w:val="28"/>
        </w:rPr>
        <w:lastRenderedPageBreak/>
        <w:t xml:space="preserve">подлежит размещению на официальном сайте администрации Селиванихинского сельсовета в сети «Интернет». </w:t>
      </w:r>
    </w:p>
    <w:p w:rsidR="004F3EA2" w:rsidRDefault="004F3EA2" w:rsidP="004F3EA2">
      <w:pPr>
        <w:suppressAutoHyphens w:val="0"/>
        <w:jc w:val="both"/>
        <w:rPr>
          <w:sz w:val="28"/>
          <w:szCs w:val="28"/>
        </w:rPr>
      </w:pPr>
    </w:p>
    <w:p w:rsidR="004F3EA2" w:rsidRDefault="004F3EA2" w:rsidP="004F3EA2">
      <w:pPr>
        <w:suppressAutoHyphens w:val="0"/>
        <w:jc w:val="both"/>
        <w:rPr>
          <w:sz w:val="28"/>
          <w:szCs w:val="28"/>
        </w:rPr>
      </w:pPr>
    </w:p>
    <w:p w:rsidR="004F3EA2" w:rsidRDefault="004F3EA2" w:rsidP="004F3EA2">
      <w:pPr>
        <w:suppressAutoHyphens w:val="0"/>
        <w:jc w:val="both"/>
        <w:rPr>
          <w:sz w:val="28"/>
          <w:szCs w:val="28"/>
        </w:rPr>
      </w:pPr>
    </w:p>
    <w:p w:rsidR="004F3EA2" w:rsidRDefault="004F3EA2" w:rsidP="004F3EA2">
      <w:pPr>
        <w:pStyle w:val="Textbodyindent"/>
        <w:tabs>
          <w:tab w:val="left" w:pos="851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Селиванихинского</w:t>
      </w:r>
    </w:p>
    <w:p w:rsidR="004F3EA2" w:rsidRDefault="004F3EA2" w:rsidP="004F3EA2">
      <w:pPr>
        <w:pStyle w:val="Textbodyindent"/>
        <w:tabs>
          <w:tab w:val="left" w:pos="851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Т.Н. Маркина                                                      </w:t>
      </w:r>
    </w:p>
    <w:p w:rsidR="004F3EA2" w:rsidRDefault="004F3EA2" w:rsidP="004F3EA2">
      <w:pPr>
        <w:pStyle w:val="Textbodyindent"/>
        <w:tabs>
          <w:tab w:val="left" w:pos="851"/>
        </w:tabs>
        <w:ind w:firstLine="0"/>
        <w:jc w:val="left"/>
        <w:rPr>
          <w:sz w:val="28"/>
          <w:szCs w:val="28"/>
        </w:rPr>
      </w:pPr>
    </w:p>
    <w:p w:rsidR="004F3EA2" w:rsidRDefault="004F3EA2" w:rsidP="004F3EA2">
      <w:pPr>
        <w:pStyle w:val="Textbodyindent"/>
        <w:tabs>
          <w:tab w:val="left" w:pos="851"/>
        </w:tabs>
        <w:ind w:firstLine="0"/>
        <w:jc w:val="left"/>
      </w:pPr>
      <w:r>
        <w:rPr>
          <w:sz w:val="28"/>
          <w:szCs w:val="28"/>
        </w:rPr>
        <w:tab/>
        <w:t xml:space="preserve">  </w:t>
      </w:r>
    </w:p>
    <w:p w:rsidR="004F3EA2" w:rsidRDefault="004F3EA2" w:rsidP="004F3EA2">
      <w:pPr>
        <w:pStyle w:val="Standard"/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С.И. </w:t>
      </w:r>
      <w:proofErr w:type="spellStart"/>
      <w:r>
        <w:rPr>
          <w:sz w:val="28"/>
          <w:szCs w:val="28"/>
        </w:rPr>
        <w:t>Астальцева</w:t>
      </w:r>
      <w:proofErr w:type="spellEnd"/>
    </w:p>
    <w:p w:rsidR="004F3EA2" w:rsidRPr="00495D55" w:rsidRDefault="004F3EA2" w:rsidP="004F3EA2">
      <w:pPr>
        <w:suppressAutoHyphens w:val="0"/>
        <w:jc w:val="both"/>
        <w:rPr>
          <w:sz w:val="28"/>
          <w:szCs w:val="28"/>
        </w:rPr>
      </w:pPr>
    </w:p>
    <w:p w:rsidR="00495D55" w:rsidRPr="00495D55" w:rsidRDefault="00495D55" w:rsidP="00495D55">
      <w:pPr>
        <w:pStyle w:val="a3"/>
        <w:ind w:left="1065"/>
        <w:jc w:val="both"/>
        <w:rPr>
          <w:sz w:val="28"/>
          <w:szCs w:val="28"/>
        </w:rPr>
      </w:pPr>
    </w:p>
    <w:p w:rsidR="00495D55" w:rsidRDefault="00495D55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/>
    <w:p w:rsidR="00B1551E" w:rsidRDefault="00B1551E" w:rsidP="00B1551E">
      <w:pPr>
        <w:jc w:val="right"/>
      </w:pPr>
    </w:p>
    <w:p w:rsidR="00B1551E" w:rsidRDefault="00B1551E" w:rsidP="00B1551E">
      <w:pPr>
        <w:ind w:left="3540" w:firstLine="708"/>
        <w:rPr>
          <w:sz w:val="24"/>
          <w:szCs w:val="24"/>
        </w:rPr>
      </w:pPr>
      <w:r w:rsidRPr="00B1551E">
        <w:rPr>
          <w:sz w:val="24"/>
          <w:szCs w:val="24"/>
        </w:rPr>
        <w:t>Приложение 1</w:t>
      </w:r>
      <w:r>
        <w:rPr>
          <w:sz w:val="24"/>
          <w:szCs w:val="24"/>
        </w:rPr>
        <w:t xml:space="preserve"> </w:t>
      </w:r>
      <w:r w:rsidRPr="00B1551E">
        <w:rPr>
          <w:sz w:val="24"/>
          <w:szCs w:val="24"/>
        </w:rPr>
        <w:t>к решению</w:t>
      </w:r>
    </w:p>
    <w:p w:rsidR="00B1551E" w:rsidRDefault="00B1551E" w:rsidP="00B1551E">
      <w:pPr>
        <w:ind w:left="3540" w:firstLine="708"/>
        <w:rPr>
          <w:sz w:val="24"/>
          <w:szCs w:val="24"/>
        </w:rPr>
      </w:pPr>
      <w:r w:rsidRPr="00B1551E">
        <w:rPr>
          <w:sz w:val="24"/>
          <w:szCs w:val="24"/>
        </w:rPr>
        <w:t xml:space="preserve">Селиванихинского сельского Совета депутатов </w:t>
      </w:r>
    </w:p>
    <w:p w:rsidR="00B1551E" w:rsidRDefault="00B1551E" w:rsidP="00B1551E">
      <w:pPr>
        <w:ind w:left="3540" w:firstLine="708"/>
        <w:rPr>
          <w:sz w:val="24"/>
          <w:szCs w:val="24"/>
        </w:rPr>
      </w:pPr>
      <w:r w:rsidRPr="00B1551E">
        <w:rPr>
          <w:sz w:val="24"/>
          <w:szCs w:val="24"/>
        </w:rPr>
        <w:t>Минусинского района Красноярского края</w:t>
      </w:r>
    </w:p>
    <w:p w:rsidR="00B1551E" w:rsidRPr="00B1551E" w:rsidRDefault="00B1551E" w:rsidP="00B1551E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Pr="00B1551E">
        <w:rPr>
          <w:sz w:val="24"/>
          <w:szCs w:val="24"/>
        </w:rPr>
        <w:t xml:space="preserve">т </w:t>
      </w:r>
      <w:r>
        <w:rPr>
          <w:sz w:val="24"/>
          <w:szCs w:val="24"/>
        </w:rPr>
        <w:t>20</w:t>
      </w:r>
      <w:r w:rsidRPr="00B1551E">
        <w:rPr>
          <w:sz w:val="24"/>
          <w:szCs w:val="24"/>
        </w:rPr>
        <w:t xml:space="preserve">.02.2025 г № </w:t>
      </w:r>
      <w:r w:rsidR="001B556A">
        <w:rPr>
          <w:sz w:val="24"/>
          <w:szCs w:val="24"/>
        </w:rPr>
        <w:t>204</w:t>
      </w:r>
      <w:r>
        <w:rPr>
          <w:sz w:val="24"/>
          <w:szCs w:val="24"/>
        </w:rPr>
        <w:t>-рс</w:t>
      </w:r>
    </w:p>
    <w:p w:rsidR="00B1551E" w:rsidRPr="00F63218" w:rsidRDefault="00B1551E" w:rsidP="00B1551E">
      <w:pPr>
        <w:jc w:val="right"/>
        <w:rPr>
          <w:sz w:val="28"/>
          <w:szCs w:val="28"/>
        </w:rPr>
      </w:pPr>
    </w:p>
    <w:p w:rsidR="00B1551E" w:rsidRDefault="00B1551E" w:rsidP="00B1551E">
      <w:pPr>
        <w:jc w:val="center"/>
        <w:rPr>
          <w:bCs/>
          <w:sz w:val="28"/>
        </w:rPr>
      </w:pPr>
    </w:p>
    <w:p w:rsidR="00B1551E" w:rsidRDefault="00B1551E" w:rsidP="00B1551E">
      <w:pPr>
        <w:jc w:val="center"/>
        <w:rPr>
          <w:bCs/>
          <w:sz w:val="28"/>
        </w:rPr>
      </w:pPr>
    </w:p>
    <w:p w:rsidR="00B1551E" w:rsidRPr="00B1551E" w:rsidRDefault="00B1551E" w:rsidP="00B1551E">
      <w:pPr>
        <w:jc w:val="center"/>
        <w:rPr>
          <w:rFonts w:eastAsia="Calibri"/>
          <w:bCs/>
          <w:sz w:val="24"/>
          <w:szCs w:val="24"/>
        </w:rPr>
      </w:pPr>
      <w:r w:rsidRPr="00B1551E">
        <w:rPr>
          <w:bCs/>
          <w:sz w:val="24"/>
          <w:szCs w:val="24"/>
        </w:rPr>
        <w:t>С</w:t>
      </w:r>
      <w:r w:rsidRPr="00B1551E">
        <w:rPr>
          <w:rFonts w:eastAsia="Calibri"/>
          <w:bCs/>
          <w:sz w:val="24"/>
          <w:szCs w:val="24"/>
        </w:rPr>
        <w:t>хем</w:t>
      </w:r>
      <w:r w:rsidRPr="00B1551E">
        <w:rPr>
          <w:bCs/>
          <w:sz w:val="24"/>
          <w:szCs w:val="24"/>
        </w:rPr>
        <w:t xml:space="preserve">а </w:t>
      </w:r>
      <w:r w:rsidRPr="00B1551E">
        <w:rPr>
          <w:rFonts w:eastAsia="Calibri"/>
          <w:bCs/>
          <w:sz w:val="24"/>
          <w:szCs w:val="24"/>
        </w:rPr>
        <w:t>одного многомандатного избирательного округа</w:t>
      </w:r>
    </w:p>
    <w:p w:rsidR="00B1551E" w:rsidRPr="00B1551E" w:rsidRDefault="00B1551E" w:rsidP="00B1551E">
      <w:pPr>
        <w:jc w:val="center"/>
        <w:rPr>
          <w:sz w:val="24"/>
          <w:szCs w:val="24"/>
        </w:rPr>
      </w:pPr>
      <w:r w:rsidRPr="00B1551E">
        <w:rPr>
          <w:rFonts w:eastAsia="Calibri"/>
          <w:bCs/>
          <w:sz w:val="24"/>
          <w:szCs w:val="24"/>
        </w:rPr>
        <w:t xml:space="preserve">для проведения выборов депутатов </w:t>
      </w:r>
      <w:r w:rsidRPr="00B1551E">
        <w:rPr>
          <w:sz w:val="24"/>
          <w:szCs w:val="24"/>
        </w:rPr>
        <w:t>Селиванихинского сельского Совета депутатов Минусинского района Красноярского края</w:t>
      </w:r>
    </w:p>
    <w:p w:rsidR="00B1551E" w:rsidRPr="00DC2C9E" w:rsidRDefault="00B1551E" w:rsidP="00B1551E">
      <w:pPr>
        <w:jc w:val="center"/>
        <w:rPr>
          <w:sz w:val="28"/>
          <w:szCs w:val="28"/>
        </w:rPr>
      </w:pPr>
    </w:p>
    <w:p w:rsidR="00B1551E" w:rsidRDefault="00B1551E" w:rsidP="00B1551E">
      <w:pPr>
        <w:rPr>
          <w:sz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2067"/>
        <w:gridCol w:w="2385"/>
        <w:gridCol w:w="1709"/>
        <w:gridCol w:w="1507"/>
      </w:tblGrid>
      <w:tr w:rsidR="00B1551E" w:rsidRPr="007E7561" w:rsidTr="00B1551E">
        <w:trPr>
          <w:jc w:val="center"/>
        </w:trPr>
        <w:tc>
          <w:tcPr>
            <w:tcW w:w="1556" w:type="dxa"/>
            <w:shd w:val="clear" w:color="auto" w:fill="auto"/>
          </w:tcPr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Номер</w:t>
            </w:r>
          </w:p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избирательного</w:t>
            </w:r>
          </w:p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округа</w:t>
            </w:r>
          </w:p>
        </w:tc>
        <w:tc>
          <w:tcPr>
            <w:tcW w:w="2220" w:type="dxa"/>
            <w:shd w:val="clear" w:color="auto" w:fill="auto"/>
          </w:tcPr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Перечень населенных пунктов,</w:t>
            </w:r>
          </w:p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входящих в избирательный округ</w:t>
            </w:r>
          </w:p>
        </w:tc>
        <w:tc>
          <w:tcPr>
            <w:tcW w:w="2553" w:type="dxa"/>
            <w:shd w:val="clear" w:color="auto" w:fill="auto"/>
          </w:tcPr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Границы</w:t>
            </w:r>
          </w:p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избирательного округа</w:t>
            </w:r>
          </w:p>
        </w:tc>
        <w:tc>
          <w:tcPr>
            <w:tcW w:w="1828" w:type="dxa"/>
            <w:shd w:val="clear" w:color="auto" w:fill="auto"/>
          </w:tcPr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Число</w:t>
            </w:r>
          </w:p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избирателей</w:t>
            </w:r>
          </w:p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в округе</w:t>
            </w:r>
          </w:p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по состоянию на</w:t>
            </w:r>
          </w:p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1 января 2025 года</w:t>
            </w:r>
          </w:p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B1551E" w:rsidRPr="007E7561" w:rsidRDefault="00B1551E" w:rsidP="00D92EE6">
            <w:pPr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 xml:space="preserve">Число </w:t>
            </w:r>
          </w:p>
          <w:p w:rsidR="00B1551E" w:rsidRPr="007E7561" w:rsidRDefault="00B1551E" w:rsidP="00D92EE6">
            <w:pPr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замещаемых мандатов в округе</w:t>
            </w:r>
          </w:p>
        </w:tc>
      </w:tr>
      <w:tr w:rsidR="00B1551E" w:rsidRPr="007E7561" w:rsidTr="00B1551E">
        <w:trPr>
          <w:jc w:val="center"/>
        </w:trPr>
        <w:tc>
          <w:tcPr>
            <w:tcW w:w="1556" w:type="dxa"/>
            <w:shd w:val="clear" w:color="auto" w:fill="auto"/>
          </w:tcPr>
          <w:p w:rsidR="00B1551E" w:rsidRPr="007E7561" w:rsidRDefault="00B1551E" w:rsidP="00D9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1.</w:t>
            </w:r>
          </w:p>
        </w:tc>
        <w:tc>
          <w:tcPr>
            <w:tcW w:w="2220" w:type="dxa"/>
            <w:shd w:val="clear" w:color="auto" w:fill="auto"/>
          </w:tcPr>
          <w:p w:rsidR="00B1551E" w:rsidRPr="007E7561" w:rsidRDefault="00B1551E" w:rsidP="00D92EE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561">
              <w:rPr>
                <w:rFonts w:ascii="Times New Roman" w:hAnsi="Times New Roman"/>
                <w:sz w:val="24"/>
                <w:szCs w:val="24"/>
                <w:lang w:eastAsia="ru-RU"/>
              </w:rPr>
              <w:t>с. Селиваниха,</w:t>
            </w:r>
          </w:p>
          <w:p w:rsidR="00B1551E" w:rsidRPr="007E7561" w:rsidRDefault="00B1551E" w:rsidP="00D92EE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561">
              <w:rPr>
                <w:rFonts w:ascii="Times New Roman" w:hAnsi="Times New Roman"/>
                <w:sz w:val="24"/>
                <w:szCs w:val="24"/>
                <w:lang w:eastAsia="ru-RU"/>
              </w:rPr>
              <w:t>п.Опытное</w:t>
            </w:r>
            <w:proofErr w:type="spellEnd"/>
            <w:r w:rsidRPr="007E75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Поле,</w:t>
            </w:r>
          </w:p>
          <w:p w:rsidR="00B1551E" w:rsidRPr="007E7561" w:rsidRDefault="00B1551E" w:rsidP="00D92EE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561">
              <w:rPr>
                <w:rFonts w:ascii="Times New Roman" w:hAnsi="Times New Roman"/>
                <w:sz w:val="24"/>
                <w:szCs w:val="24"/>
                <w:lang w:eastAsia="ru-RU"/>
              </w:rPr>
              <w:t>п.Топольки</w:t>
            </w:r>
            <w:proofErr w:type="spellEnd"/>
            <w:r w:rsidRPr="007E75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1551E" w:rsidRPr="007E7561" w:rsidRDefault="00B1551E" w:rsidP="00D92EE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561">
              <w:rPr>
                <w:rFonts w:ascii="Times New Roman" w:hAnsi="Times New Roman"/>
                <w:sz w:val="24"/>
                <w:szCs w:val="24"/>
                <w:lang w:eastAsia="ru-RU"/>
              </w:rPr>
              <w:t>д.Солдатово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:rsidR="00B1551E" w:rsidRPr="007E7561" w:rsidRDefault="00B1551E" w:rsidP="00D92EE6">
            <w:pPr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Территория сельского поселения</w:t>
            </w:r>
          </w:p>
          <w:p w:rsidR="00B1551E" w:rsidRPr="007E7561" w:rsidRDefault="00B1551E" w:rsidP="00D92EE6">
            <w:pPr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 xml:space="preserve"> </w:t>
            </w:r>
            <w:proofErr w:type="spellStart"/>
            <w:r w:rsidRPr="007E7561">
              <w:rPr>
                <w:sz w:val="24"/>
                <w:szCs w:val="24"/>
              </w:rPr>
              <w:t>Селиванихинский</w:t>
            </w:r>
            <w:proofErr w:type="spellEnd"/>
            <w:r w:rsidRPr="007E7561">
              <w:rPr>
                <w:sz w:val="24"/>
                <w:szCs w:val="24"/>
              </w:rPr>
              <w:t xml:space="preserve"> сельсовет Минусинского муниципального района Красноярского края в установленных границах</w:t>
            </w:r>
          </w:p>
        </w:tc>
        <w:tc>
          <w:tcPr>
            <w:tcW w:w="1828" w:type="dxa"/>
            <w:shd w:val="clear" w:color="auto" w:fill="auto"/>
          </w:tcPr>
          <w:p w:rsidR="00B1551E" w:rsidRPr="007E7561" w:rsidRDefault="00B1551E" w:rsidP="00D92EE6">
            <w:pPr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4141</w:t>
            </w:r>
          </w:p>
        </w:tc>
        <w:tc>
          <w:tcPr>
            <w:tcW w:w="1336" w:type="dxa"/>
            <w:shd w:val="clear" w:color="auto" w:fill="auto"/>
          </w:tcPr>
          <w:p w:rsidR="00B1551E" w:rsidRPr="007E7561" w:rsidRDefault="00B1551E" w:rsidP="00D92EE6">
            <w:pPr>
              <w:jc w:val="center"/>
              <w:rPr>
                <w:sz w:val="24"/>
                <w:szCs w:val="24"/>
              </w:rPr>
            </w:pPr>
            <w:r w:rsidRPr="007E7561">
              <w:rPr>
                <w:sz w:val="24"/>
                <w:szCs w:val="24"/>
              </w:rPr>
              <w:t>10</w:t>
            </w:r>
          </w:p>
        </w:tc>
      </w:tr>
    </w:tbl>
    <w:p w:rsidR="00B1551E" w:rsidRDefault="00B1551E" w:rsidP="00B1551E">
      <w:pPr>
        <w:jc w:val="right"/>
        <w:rPr>
          <w:sz w:val="28"/>
          <w:szCs w:val="28"/>
        </w:rPr>
        <w:sectPr w:rsidR="00B1551E" w:rsidSect="00B1551E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1551E" w:rsidRDefault="00B1551E" w:rsidP="007E7561">
      <w:pPr>
        <w:ind w:left="8496" w:firstLine="708"/>
        <w:rPr>
          <w:sz w:val="24"/>
          <w:szCs w:val="24"/>
        </w:rPr>
      </w:pPr>
      <w:r w:rsidRPr="00B1551E">
        <w:rPr>
          <w:sz w:val="24"/>
          <w:szCs w:val="24"/>
        </w:rPr>
        <w:lastRenderedPageBreak/>
        <w:t>Приложение 2 к решению</w:t>
      </w:r>
    </w:p>
    <w:p w:rsidR="00B1551E" w:rsidRDefault="00B1551E" w:rsidP="007E7561">
      <w:pPr>
        <w:ind w:left="9204"/>
        <w:rPr>
          <w:sz w:val="24"/>
          <w:szCs w:val="24"/>
        </w:rPr>
      </w:pPr>
      <w:r w:rsidRPr="00B1551E">
        <w:rPr>
          <w:sz w:val="24"/>
          <w:szCs w:val="24"/>
        </w:rPr>
        <w:t>Селиванихинского сельского Совета депутатов</w:t>
      </w:r>
    </w:p>
    <w:p w:rsidR="00B1551E" w:rsidRPr="00B1551E" w:rsidRDefault="00B1551E" w:rsidP="007E7561">
      <w:pPr>
        <w:ind w:left="8496" w:firstLine="708"/>
        <w:rPr>
          <w:sz w:val="24"/>
          <w:szCs w:val="24"/>
        </w:rPr>
      </w:pPr>
      <w:r w:rsidRPr="00B1551E">
        <w:rPr>
          <w:sz w:val="24"/>
          <w:szCs w:val="24"/>
        </w:rPr>
        <w:t>Минусинского района Красноярского края</w:t>
      </w:r>
    </w:p>
    <w:p w:rsidR="00B1551E" w:rsidRPr="00B1551E" w:rsidRDefault="001B2E89" w:rsidP="007E7561">
      <w:pPr>
        <w:ind w:left="8496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B1551E" w:rsidRPr="00B1551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7E7561">
        <w:rPr>
          <w:sz w:val="24"/>
          <w:szCs w:val="24"/>
        </w:rPr>
        <w:t>20.02.</w:t>
      </w:r>
      <w:r w:rsidR="00B1551E" w:rsidRPr="00B1551E">
        <w:rPr>
          <w:sz w:val="24"/>
          <w:szCs w:val="24"/>
        </w:rPr>
        <w:t xml:space="preserve">2025 г. № </w:t>
      </w:r>
      <w:r w:rsidR="001B556A">
        <w:rPr>
          <w:sz w:val="24"/>
          <w:szCs w:val="24"/>
        </w:rPr>
        <w:t>204</w:t>
      </w:r>
      <w:bookmarkStart w:id="0" w:name="_GoBack"/>
      <w:bookmarkEnd w:id="0"/>
      <w:r w:rsidR="007E7561">
        <w:rPr>
          <w:sz w:val="24"/>
          <w:szCs w:val="24"/>
        </w:rPr>
        <w:t>-рс</w:t>
      </w:r>
    </w:p>
    <w:p w:rsidR="00B1551E" w:rsidRPr="00C4682E" w:rsidRDefault="00B1551E" w:rsidP="00B1551E">
      <w:pPr>
        <w:jc w:val="right"/>
      </w:pPr>
    </w:p>
    <w:p w:rsidR="00B1551E" w:rsidRDefault="00B1551E" w:rsidP="00B1551E">
      <w:pPr>
        <w:jc w:val="center"/>
        <w:rPr>
          <w:sz w:val="28"/>
          <w:szCs w:val="28"/>
        </w:rPr>
      </w:pPr>
      <w:r w:rsidRPr="00244F27">
        <w:rPr>
          <w:rFonts w:eastAsia="Calibri"/>
          <w:sz w:val="28"/>
        </w:rPr>
        <w:t>Графическое изображение</w:t>
      </w:r>
      <w:r>
        <w:rPr>
          <w:rFonts w:eastAsia="Calibri"/>
          <w:sz w:val="28"/>
        </w:rPr>
        <w:t xml:space="preserve"> </w:t>
      </w:r>
      <w:r w:rsidRPr="00244F27">
        <w:rPr>
          <w:rFonts w:eastAsia="Calibri"/>
          <w:sz w:val="28"/>
        </w:rPr>
        <w:t>схемы одного многомандатного избирательного округа для проведения выборов депутатов</w:t>
      </w:r>
      <w:r>
        <w:rPr>
          <w:rFonts w:eastAsia="Calibri"/>
          <w:sz w:val="28"/>
        </w:rPr>
        <w:t xml:space="preserve"> Селиванихинского</w:t>
      </w:r>
      <w:r w:rsidRPr="00244F27">
        <w:rPr>
          <w:sz w:val="28"/>
          <w:szCs w:val="28"/>
        </w:rPr>
        <w:t xml:space="preserve"> сельского Совета депутатов Минусинского района Красноярского края</w:t>
      </w:r>
    </w:p>
    <w:p w:rsidR="00B1551E" w:rsidRDefault="00B1551E" w:rsidP="00B1551E">
      <w:pPr>
        <w:jc w:val="center"/>
        <w:rPr>
          <w:sz w:val="28"/>
          <w:szCs w:val="28"/>
        </w:rPr>
      </w:pPr>
    </w:p>
    <w:p w:rsidR="00B1551E" w:rsidRDefault="00B1551E">
      <w:r w:rsidRPr="00E31457">
        <w:rPr>
          <w:noProof/>
          <w:sz w:val="28"/>
          <w:szCs w:val="28"/>
          <w:lang w:eastAsia="ru-RU"/>
        </w:rPr>
        <w:drawing>
          <wp:inline distT="0" distB="0" distL="0" distR="0">
            <wp:extent cx="9258300" cy="4648200"/>
            <wp:effectExtent l="0" t="0" r="0" b="0"/>
            <wp:docPr id="1" name="Рисунок 1" descr="селивани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ливаних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51E" w:rsidSect="00B1551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CA" w:rsidRDefault="006D39CA" w:rsidP="00B1551E">
      <w:r>
        <w:separator/>
      </w:r>
    </w:p>
  </w:endnote>
  <w:endnote w:type="continuationSeparator" w:id="0">
    <w:p w:rsidR="006D39CA" w:rsidRDefault="006D39CA" w:rsidP="00B1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CA" w:rsidRDefault="006D39CA" w:rsidP="00B1551E">
      <w:r>
        <w:separator/>
      </w:r>
    </w:p>
  </w:footnote>
  <w:footnote w:type="continuationSeparator" w:id="0">
    <w:p w:rsidR="006D39CA" w:rsidRDefault="006D39CA" w:rsidP="00B15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48" w:rsidRDefault="006D39CA">
    <w:pPr>
      <w:pStyle w:val="a4"/>
      <w:jc w:val="center"/>
    </w:pPr>
  </w:p>
  <w:p w:rsidR="00251F48" w:rsidRDefault="006D39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3E4709"/>
    <w:multiLevelType w:val="multilevel"/>
    <w:tmpl w:val="C6343BB4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F121CF3"/>
    <w:multiLevelType w:val="hybridMultilevel"/>
    <w:tmpl w:val="40BE079C"/>
    <w:lvl w:ilvl="0" w:tplc="568A7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C0"/>
    <w:rsid w:val="001B2E89"/>
    <w:rsid w:val="001B556A"/>
    <w:rsid w:val="00495D55"/>
    <w:rsid w:val="004F3EA2"/>
    <w:rsid w:val="00556063"/>
    <w:rsid w:val="005E4049"/>
    <w:rsid w:val="006D39CA"/>
    <w:rsid w:val="007E7561"/>
    <w:rsid w:val="009E22C0"/>
    <w:rsid w:val="00B1551E"/>
    <w:rsid w:val="00D0230F"/>
    <w:rsid w:val="00EF2EEA"/>
    <w:rsid w:val="00F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CC25D-B211-465D-93F1-B46A6545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95D55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D5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495D55"/>
    <w:pPr>
      <w:ind w:left="720"/>
      <w:contextualSpacing/>
    </w:pPr>
  </w:style>
  <w:style w:type="paragraph" w:customStyle="1" w:styleId="Textbodyindent">
    <w:name w:val="Text body indent"/>
    <w:basedOn w:val="a"/>
    <w:rsid w:val="004F3EA2"/>
    <w:pPr>
      <w:autoSpaceDN w:val="0"/>
      <w:ind w:firstLine="708"/>
      <w:jc w:val="both"/>
      <w:textAlignment w:val="baseline"/>
    </w:pPr>
    <w:rPr>
      <w:kern w:val="3"/>
      <w:sz w:val="24"/>
      <w:szCs w:val="24"/>
    </w:rPr>
  </w:style>
  <w:style w:type="paragraph" w:customStyle="1" w:styleId="Standard">
    <w:name w:val="Standard"/>
    <w:rsid w:val="004F3E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B1551E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155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B1551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155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551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</cp:revision>
  <dcterms:created xsi:type="dcterms:W3CDTF">2025-02-18T03:25:00Z</dcterms:created>
  <dcterms:modified xsi:type="dcterms:W3CDTF">2025-02-21T07:05:00Z</dcterms:modified>
</cp:coreProperties>
</file>